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321" w:rsidRDefault="00150321" w:rsidP="00150321">
      <w:pPr>
        <w:spacing w:line="360" w:lineRule="auto"/>
        <w:rPr>
          <w:rFonts w:ascii="HelveticaNeue" w:eastAsia="Times New Roman" w:hAnsi="HelveticaNeue"/>
          <w:color w:val="333333"/>
        </w:rPr>
      </w:pPr>
      <w:bookmarkStart w:id="0" w:name="_GoBack"/>
      <w:bookmarkEnd w:id="0"/>
      <w:r w:rsidRPr="00150321">
        <w:rPr>
          <w:rFonts w:ascii="HelveticaNeue" w:eastAsia="Times New Roman" w:hAnsi="HelveticaNeue"/>
          <w:color w:val="333333"/>
          <w:u w:val="single"/>
        </w:rPr>
        <w:t>Brenden Griswold</w:t>
      </w:r>
      <w:r>
        <w:rPr>
          <w:rFonts w:ascii="HelveticaNeue" w:eastAsia="Times New Roman" w:hAnsi="HelveticaNeue"/>
          <w:color w:val="333333"/>
        </w:rPr>
        <w:t xml:space="preserve"> is the Operations Coordinator for Ontario and Trumansburg Telephone Companies, a business his family has owned and operated for over 100 years. He has been with the company for 14 years and has worked across multiple departments during that time, including Outside Plant, Network Engineering, and Solutions Engineering for both CLEC and ILEC companies. In 2018, Brenden assumed the role Operations Coordinator for the ILEC, where he is managing the engineering and construction of a new state-of-the-art network which will deliver fiber to homes throughout Upstate NY, an initiative which has recently gained national attention. Brenden currently resides in Fairport, New York and is an enthusiast of pure-bred German shepherds, New England style IPA’s, and the Buffalo Bills</w:t>
      </w:r>
    </w:p>
    <w:p w:rsidR="00150321" w:rsidRDefault="00150321" w:rsidP="00150321">
      <w:pPr>
        <w:spacing w:line="360" w:lineRule="auto"/>
        <w:rPr>
          <w:rFonts w:ascii="HelveticaNeue" w:eastAsia="Times New Roman" w:hAnsi="HelveticaNeue"/>
          <w:color w:val="333333"/>
        </w:rPr>
      </w:pPr>
    </w:p>
    <w:p w:rsidR="00150321" w:rsidRDefault="00150321" w:rsidP="00150321">
      <w:pPr>
        <w:spacing w:line="360" w:lineRule="auto"/>
        <w:rPr>
          <w:rFonts w:ascii="HelveticaNeue" w:eastAsia="Times New Roman" w:hAnsi="HelveticaNeue"/>
          <w:color w:val="333333"/>
        </w:rPr>
      </w:pPr>
      <w:r>
        <w:rPr>
          <w:rFonts w:ascii="HelveticaNeue" w:eastAsia="Times New Roman" w:hAnsi="HelveticaNeue"/>
          <w:color w:val="333333"/>
        </w:rPr>
        <w:t>Brenden Griswold</w:t>
      </w:r>
    </w:p>
    <w:p w:rsidR="00150321" w:rsidRDefault="00150321" w:rsidP="00150321">
      <w:pPr>
        <w:spacing w:line="360" w:lineRule="auto"/>
        <w:rPr>
          <w:rFonts w:ascii="HelveticaNeue" w:eastAsia="Times New Roman" w:hAnsi="HelveticaNeue"/>
          <w:color w:val="333333"/>
        </w:rPr>
      </w:pPr>
      <w:r>
        <w:rPr>
          <w:rFonts w:ascii="HelveticaNeue" w:eastAsia="Times New Roman" w:hAnsi="HelveticaNeue"/>
          <w:color w:val="333333"/>
        </w:rPr>
        <w:t>Operations Coordinator</w:t>
      </w:r>
    </w:p>
    <w:p w:rsidR="00150321" w:rsidRDefault="002C7F26" w:rsidP="00150321">
      <w:pPr>
        <w:spacing w:line="360" w:lineRule="auto"/>
        <w:rPr>
          <w:rFonts w:ascii="HelveticaNeue" w:eastAsia="Times New Roman" w:hAnsi="HelveticaNeue"/>
          <w:color w:val="333333"/>
        </w:rPr>
      </w:pPr>
      <w:hyperlink r:id="rId5" w:history="1">
        <w:r w:rsidR="00150321">
          <w:rPr>
            <w:rStyle w:val="Hyperlink"/>
            <w:rFonts w:ascii="HelveticaNeue" w:eastAsia="Times New Roman" w:hAnsi="HelveticaNeue"/>
          </w:rPr>
          <w:t>www.ottctel.com</w:t>
        </w:r>
      </w:hyperlink>
    </w:p>
    <w:p w:rsidR="00150321" w:rsidRDefault="00150321" w:rsidP="00150321">
      <w:pPr>
        <w:spacing w:line="360" w:lineRule="auto"/>
        <w:rPr>
          <w:rFonts w:ascii="HelveticaNeue" w:eastAsia="Times New Roman" w:hAnsi="HelveticaNeue"/>
          <w:color w:val="333333"/>
        </w:rPr>
      </w:pPr>
      <w:r>
        <w:rPr>
          <w:rFonts w:ascii="HelveticaNeue" w:eastAsia="Times New Roman" w:hAnsi="HelveticaNeue"/>
          <w:color w:val="333333"/>
        </w:rPr>
        <w:t>1-585-703-1414</w:t>
      </w:r>
    </w:p>
    <w:p w:rsidR="00150321" w:rsidRDefault="00150321" w:rsidP="00150321"/>
    <w:p w:rsidR="00150321" w:rsidRDefault="00150321" w:rsidP="00150321">
      <w:pPr>
        <w:spacing w:line="252" w:lineRule="auto"/>
      </w:pPr>
      <w:r>
        <w:rPr>
          <w:rFonts w:ascii="Arial" w:hAnsi="Arial" w:cs="Arial"/>
          <w:b/>
          <w:bCs/>
          <w:color w:val="2F5496"/>
        </w:rPr>
        <w:t>Brenden Griswold</w:t>
      </w:r>
    </w:p>
    <w:p w:rsidR="00150321" w:rsidRDefault="00150321" w:rsidP="00150321">
      <w:pPr>
        <w:spacing w:line="252" w:lineRule="auto"/>
      </w:pPr>
      <w:r>
        <w:rPr>
          <w:rFonts w:ascii="Arial" w:hAnsi="Arial" w:cs="Arial"/>
          <w:color w:val="00A249"/>
        </w:rPr>
        <w:t>Operations Coordinator</w:t>
      </w:r>
    </w:p>
    <w:p w:rsidR="00150321" w:rsidRDefault="00150321" w:rsidP="00150321">
      <w:pPr>
        <w:spacing w:line="252" w:lineRule="auto"/>
      </w:pPr>
      <w:r>
        <w:rPr>
          <w:rFonts w:ascii="Arial" w:hAnsi="Arial" w:cs="Arial"/>
          <w:color w:val="000000"/>
        </w:rPr>
        <w:t> </w:t>
      </w:r>
    </w:p>
    <w:p w:rsidR="00150321" w:rsidRDefault="00150321" w:rsidP="00150321">
      <w:pPr>
        <w:spacing w:line="252" w:lineRule="auto"/>
      </w:pPr>
      <w:r>
        <w:rPr>
          <w:noProof/>
        </w:rPr>
        <w:drawing>
          <wp:inline distT="0" distB="0" distL="0" distR="0">
            <wp:extent cx="5943600" cy="971550"/>
            <wp:effectExtent l="0" t="0" r="0" b="0"/>
            <wp:docPr id="2" name="Picture 2" descr="cid:image005.png@01D4A773.0B3B2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png@01D4A773.0B3B24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943600" cy="971550"/>
                    </a:xfrm>
                    <a:prstGeom prst="rect">
                      <a:avLst/>
                    </a:prstGeom>
                    <a:noFill/>
                    <a:ln>
                      <a:noFill/>
                    </a:ln>
                  </pic:spPr>
                </pic:pic>
              </a:graphicData>
            </a:graphic>
          </wp:inline>
        </w:drawing>
      </w:r>
      <w:r>
        <w:rPr>
          <w:rFonts w:ascii="Arial" w:hAnsi="Arial" w:cs="Arial"/>
          <w:color w:val="1F3864"/>
        </w:rPr>
        <w:br/>
      </w:r>
      <w:r>
        <w:rPr>
          <w:color w:val="2F5496"/>
        </w:rPr>
        <w:t>75 Main Street Phelps NY 14532</w:t>
      </w:r>
    </w:p>
    <w:p w:rsidR="00150321" w:rsidRDefault="002C7F26" w:rsidP="00150321">
      <w:pPr>
        <w:spacing w:line="252" w:lineRule="auto"/>
      </w:pPr>
      <w:hyperlink r:id="rId8" w:history="1">
        <w:r w:rsidR="00150321">
          <w:rPr>
            <w:rStyle w:val="Hyperlink"/>
            <w:rFonts w:ascii="Arial" w:hAnsi="Arial" w:cs="Arial"/>
            <w:b/>
            <w:bCs/>
            <w:color w:val="0169B3"/>
          </w:rPr>
          <w:t>www.ottctel.com</w:t>
        </w:r>
      </w:hyperlink>
      <w:r w:rsidR="00150321">
        <w:rPr>
          <w:rFonts w:ascii="Arial" w:hAnsi="Arial" w:cs="Arial"/>
          <w:b/>
          <w:bCs/>
          <w:noProof/>
          <w:color w:val="2F5496"/>
        </w:rPr>
        <w:drawing>
          <wp:inline distT="0" distB="0" distL="0" distR="0">
            <wp:extent cx="133350" cy="95250"/>
            <wp:effectExtent l="0" t="0" r="0" b="0"/>
            <wp:docPr id="1" name="Picture 1" descr="cid:image002.gif@01D3E935.23BB6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gif@01D3E935.23BB6AE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3350" cy="95250"/>
                    </a:xfrm>
                    <a:prstGeom prst="rect">
                      <a:avLst/>
                    </a:prstGeom>
                    <a:noFill/>
                    <a:ln>
                      <a:noFill/>
                    </a:ln>
                  </pic:spPr>
                </pic:pic>
              </a:graphicData>
            </a:graphic>
          </wp:inline>
        </w:drawing>
      </w:r>
      <w:hyperlink r:id="rId11" w:history="1">
        <w:r w:rsidR="00150321">
          <w:rPr>
            <w:rStyle w:val="Hyperlink"/>
            <w:rFonts w:ascii="Arial" w:hAnsi="Arial" w:cs="Arial"/>
            <w:b/>
            <w:bCs/>
            <w:color w:val="0563C1"/>
          </w:rPr>
          <w:t>Brendeng@ottctel.com</w:t>
        </w:r>
      </w:hyperlink>
    </w:p>
    <w:p w:rsidR="00150321" w:rsidRDefault="00150321" w:rsidP="00150321">
      <w:pPr>
        <w:spacing w:line="252" w:lineRule="auto"/>
      </w:pPr>
      <w:r>
        <w:rPr>
          <w:rFonts w:ascii="Arial" w:hAnsi="Arial" w:cs="Arial"/>
          <w:b/>
          <w:bCs/>
          <w:color w:val="2F5496"/>
        </w:rPr>
        <w:t xml:space="preserve">585-703-1414 </w:t>
      </w:r>
    </w:p>
    <w:p w:rsidR="00863812" w:rsidRDefault="00863812"/>
    <w:sectPr w:rsidR="00863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321"/>
    <w:rsid w:val="00023361"/>
    <w:rsid w:val="00061113"/>
    <w:rsid w:val="00065106"/>
    <w:rsid w:val="000B7AFE"/>
    <w:rsid w:val="000F30A0"/>
    <w:rsid w:val="00150321"/>
    <w:rsid w:val="00160A41"/>
    <w:rsid w:val="00183679"/>
    <w:rsid w:val="001B4852"/>
    <w:rsid w:val="001B4DBB"/>
    <w:rsid w:val="001F6E2F"/>
    <w:rsid w:val="002C2CC7"/>
    <w:rsid w:val="002C7F26"/>
    <w:rsid w:val="002D1F0A"/>
    <w:rsid w:val="002D5114"/>
    <w:rsid w:val="00336B1A"/>
    <w:rsid w:val="003650C8"/>
    <w:rsid w:val="0037232B"/>
    <w:rsid w:val="0038510F"/>
    <w:rsid w:val="003907DD"/>
    <w:rsid w:val="003963AE"/>
    <w:rsid w:val="0039722A"/>
    <w:rsid w:val="003B0961"/>
    <w:rsid w:val="003B2988"/>
    <w:rsid w:val="003F472B"/>
    <w:rsid w:val="00402545"/>
    <w:rsid w:val="00413B07"/>
    <w:rsid w:val="00415A46"/>
    <w:rsid w:val="00435884"/>
    <w:rsid w:val="00472FE3"/>
    <w:rsid w:val="0048221A"/>
    <w:rsid w:val="00497F60"/>
    <w:rsid w:val="004A74AF"/>
    <w:rsid w:val="004D2DA3"/>
    <w:rsid w:val="004E38FD"/>
    <w:rsid w:val="00525852"/>
    <w:rsid w:val="00556943"/>
    <w:rsid w:val="00564069"/>
    <w:rsid w:val="005B16FA"/>
    <w:rsid w:val="005E315C"/>
    <w:rsid w:val="00612BE8"/>
    <w:rsid w:val="00635545"/>
    <w:rsid w:val="00640C41"/>
    <w:rsid w:val="00642BB1"/>
    <w:rsid w:val="00645CDC"/>
    <w:rsid w:val="00667B48"/>
    <w:rsid w:val="006B05F4"/>
    <w:rsid w:val="006C13B0"/>
    <w:rsid w:val="006F4775"/>
    <w:rsid w:val="00703604"/>
    <w:rsid w:val="007123EB"/>
    <w:rsid w:val="00735766"/>
    <w:rsid w:val="007C27AB"/>
    <w:rsid w:val="007C3C7E"/>
    <w:rsid w:val="00827C45"/>
    <w:rsid w:val="00863812"/>
    <w:rsid w:val="00863BE1"/>
    <w:rsid w:val="00885B35"/>
    <w:rsid w:val="008E3903"/>
    <w:rsid w:val="009313AB"/>
    <w:rsid w:val="009661A2"/>
    <w:rsid w:val="009669D9"/>
    <w:rsid w:val="00983C1A"/>
    <w:rsid w:val="00984D18"/>
    <w:rsid w:val="009A7240"/>
    <w:rsid w:val="009D13F6"/>
    <w:rsid w:val="00A346C5"/>
    <w:rsid w:val="00A46FE8"/>
    <w:rsid w:val="00A740EF"/>
    <w:rsid w:val="00AA2356"/>
    <w:rsid w:val="00AB43E8"/>
    <w:rsid w:val="00AE07C3"/>
    <w:rsid w:val="00AE635A"/>
    <w:rsid w:val="00AF1D21"/>
    <w:rsid w:val="00AF3E57"/>
    <w:rsid w:val="00B1100E"/>
    <w:rsid w:val="00B41FA9"/>
    <w:rsid w:val="00B56A0C"/>
    <w:rsid w:val="00B71EEA"/>
    <w:rsid w:val="00BC45CF"/>
    <w:rsid w:val="00C2008F"/>
    <w:rsid w:val="00C8128F"/>
    <w:rsid w:val="00C9716B"/>
    <w:rsid w:val="00CB368D"/>
    <w:rsid w:val="00CD3122"/>
    <w:rsid w:val="00CF6EF0"/>
    <w:rsid w:val="00D07D8E"/>
    <w:rsid w:val="00D3188B"/>
    <w:rsid w:val="00D70DA0"/>
    <w:rsid w:val="00D8539D"/>
    <w:rsid w:val="00DA782C"/>
    <w:rsid w:val="00DC476D"/>
    <w:rsid w:val="00E223D8"/>
    <w:rsid w:val="00E4193D"/>
    <w:rsid w:val="00E65BA7"/>
    <w:rsid w:val="00E77DC6"/>
    <w:rsid w:val="00E81359"/>
    <w:rsid w:val="00E83C1D"/>
    <w:rsid w:val="00E9608A"/>
    <w:rsid w:val="00EB5D63"/>
    <w:rsid w:val="00EB660F"/>
    <w:rsid w:val="00EB7282"/>
    <w:rsid w:val="00EE48BA"/>
    <w:rsid w:val="00EF67B5"/>
    <w:rsid w:val="00F30CA5"/>
    <w:rsid w:val="00F442B0"/>
    <w:rsid w:val="00F56890"/>
    <w:rsid w:val="00FA35B1"/>
    <w:rsid w:val="00FD0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32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0321"/>
    <w:rPr>
      <w:color w:val="0000FF"/>
      <w:u w:val="single"/>
    </w:rPr>
  </w:style>
  <w:style w:type="paragraph" w:styleId="BalloonText">
    <w:name w:val="Balloon Text"/>
    <w:basedOn w:val="Normal"/>
    <w:link w:val="BalloonTextChar"/>
    <w:uiPriority w:val="99"/>
    <w:semiHidden/>
    <w:unhideWhenUsed/>
    <w:rsid w:val="00150321"/>
    <w:rPr>
      <w:rFonts w:ascii="Tahoma" w:hAnsi="Tahoma" w:cs="Tahoma"/>
      <w:sz w:val="16"/>
      <w:szCs w:val="16"/>
    </w:rPr>
  </w:style>
  <w:style w:type="character" w:customStyle="1" w:styleId="BalloonTextChar">
    <w:name w:val="Balloon Text Char"/>
    <w:basedOn w:val="DefaultParagraphFont"/>
    <w:link w:val="BalloonText"/>
    <w:uiPriority w:val="99"/>
    <w:semiHidden/>
    <w:rsid w:val="001503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32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0321"/>
    <w:rPr>
      <w:color w:val="0000FF"/>
      <w:u w:val="single"/>
    </w:rPr>
  </w:style>
  <w:style w:type="paragraph" w:styleId="BalloonText">
    <w:name w:val="Balloon Text"/>
    <w:basedOn w:val="Normal"/>
    <w:link w:val="BalloonTextChar"/>
    <w:uiPriority w:val="99"/>
    <w:semiHidden/>
    <w:unhideWhenUsed/>
    <w:rsid w:val="00150321"/>
    <w:rPr>
      <w:rFonts w:ascii="Tahoma" w:hAnsi="Tahoma" w:cs="Tahoma"/>
      <w:sz w:val="16"/>
      <w:szCs w:val="16"/>
    </w:rPr>
  </w:style>
  <w:style w:type="character" w:customStyle="1" w:styleId="BalloonTextChar">
    <w:name w:val="Balloon Text Char"/>
    <w:basedOn w:val="DefaultParagraphFont"/>
    <w:link w:val="BalloonText"/>
    <w:uiPriority w:val="99"/>
    <w:semiHidden/>
    <w:rsid w:val="001503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150164">
      <w:bodyDiv w:val="1"/>
      <w:marLeft w:val="0"/>
      <w:marRight w:val="0"/>
      <w:marTop w:val="0"/>
      <w:marBottom w:val="0"/>
      <w:divBdr>
        <w:top w:val="none" w:sz="0" w:space="0" w:color="auto"/>
        <w:left w:val="none" w:sz="0" w:space="0" w:color="auto"/>
        <w:bottom w:val="none" w:sz="0" w:space="0" w:color="auto"/>
        <w:right w:val="none" w:sz="0" w:space="0" w:color="auto"/>
      </w:divBdr>
    </w:div>
    <w:div w:id="52941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tcte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cid:image002.png@01D4A8F8.989B572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Brendeng@ottctel.com" TargetMode="External"/><Relationship Id="rId5" Type="http://schemas.openxmlformats.org/officeDocument/2006/relationships/hyperlink" Target="http://www.ottctel.com" TargetMode="External"/><Relationship Id="rId10" Type="http://schemas.openxmlformats.org/officeDocument/2006/relationships/image" Target="cid:image003.gif@01D4A8F8.989B5720" TargetMode="Externa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Cheney, Lee</dc:creator>
  <cp:lastModifiedBy>Carol Hill</cp:lastModifiedBy>
  <cp:revision>2</cp:revision>
  <dcterms:created xsi:type="dcterms:W3CDTF">2019-01-11T18:05:00Z</dcterms:created>
  <dcterms:modified xsi:type="dcterms:W3CDTF">2019-01-11T18:05:00Z</dcterms:modified>
</cp:coreProperties>
</file>