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A1" w:rsidRDefault="00D239A1" w:rsidP="00D239A1">
      <w:pPr>
        <w:rPr>
          <w:color w:val="1F497D"/>
        </w:rPr>
      </w:pPr>
      <w:r>
        <w:rPr>
          <w:color w:val="1F497D"/>
        </w:rPr>
        <w:t>Mike Sargent</w:t>
      </w:r>
    </w:p>
    <w:p w:rsidR="00D239A1" w:rsidRDefault="00D239A1" w:rsidP="00D239A1">
      <w:pPr>
        <w:rPr>
          <w:color w:val="1F497D"/>
        </w:rPr>
      </w:pPr>
      <w:bookmarkStart w:id="0" w:name="_GoBack"/>
      <w:bookmarkEnd w:id="0"/>
      <w:r>
        <w:rPr>
          <w:color w:val="1F497D"/>
        </w:rPr>
        <w:t xml:space="preserve">Has worked at Granite State Communications for 18 (19 in June) years in various roles (Lan Administrator, Central Office Supervisor, Service Center Supervisor, Network Planner, and currently Customer Care Manager / Network Planner).  Prior to working at GSC had owned a small computer repair business.   </w:t>
      </w:r>
      <w:proofErr w:type="gramStart"/>
      <w:r>
        <w:rPr>
          <w:color w:val="1F497D"/>
        </w:rPr>
        <w:t>Also</w:t>
      </w:r>
      <w:proofErr w:type="gramEnd"/>
      <w:r>
        <w:rPr>
          <w:color w:val="1F497D"/>
        </w:rPr>
        <w:t xml:space="preserve"> was a member of the NH National Guard for 9 years and saw active duty as a Peacekeeper in Bosnia.  </w:t>
      </w:r>
      <w:proofErr w:type="gramStart"/>
      <w:r>
        <w:rPr>
          <w:color w:val="1F497D"/>
        </w:rPr>
        <w:t>Graduated from Franklin Pierce College in 1999 with a BS in Liberal arts.</w:t>
      </w:r>
      <w:proofErr w:type="gramEnd"/>
    </w:p>
    <w:p w:rsidR="00B44E2B" w:rsidRDefault="00B44E2B"/>
    <w:sectPr w:rsidR="00B44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A1"/>
    <w:rsid w:val="00B44E2B"/>
    <w:rsid w:val="00D2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9A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9A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Hill</dc:creator>
  <cp:lastModifiedBy>Carol Hill</cp:lastModifiedBy>
  <cp:revision>1</cp:revision>
  <dcterms:created xsi:type="dcterms:W3CDTF">2019-01-14T14:06:00Z</dcterms:created>
  <dcterms:modified xsi:type="dcterms:W3CDTF">2019-01-14T14:06:00Z</dcterms:modified>
</cp:coreProperties>
</file>